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7" w:beforeLines="0" w:afterLines="0" w:line="210" w:lineRule="exact"/>
        <w:ind w:right="-110" w:firstLine="1201" w:firstLineChars="400"/>
        <w:rPr>
          <w:rFonts w:hint="eastAsia"/>
          <w:b/>
          <w:bCs/>
          <w:color w:val="000000"/>
          <w:sz w:val="30"/>
          <w:szCs w:val="30"/>
        </w:rPr>
      </w:pPr>
      <w:r>
        <w:rPr>
          <w:rFonts w:hint="eastAsia"/>
          <w:b/>
          <w:bCs/>
          <w:color w:val="000000"/>
          <w:sz w:val="30"/>
          <w:szCs w:val="30"/>
        </w:rPr>
        <w:t>四川中桥重工股份有限公司</w:t>
      </w:r>
      <w:r>
        <w:rPr>
          <w:rFonts w:hint="eastAsia" w:eastAsia="宋体"/>
          <w:b/>
          <w:bCs/>
          <w:color w:val="000000"/>
          <w:sz w:val="30"/>
          <w:szCs w:val="30"/>
          <w:lang w:eastAsia="zh-CN"/>
        </w:rPr>
        <w:t>简介</w:t>
      </w:r>
    </w:p>
    <w:p>
      <w:pPr>
        <w:spacing w:before="57" w:beforeLines="0" w:afterLines="0" w:line="210" w:lineRule="exact"/>
        <w:ind w:left="423" w:right="-110" w:firstLine="43"/>
        <w:rPr>
          <w:rFonts w:hint="eastAsia"/>
          <w:color w:val="000000"/>
          <w:sz w:val="20"/>
        </w:rPr>
      </w:pPr>
    </w:p>
    <w:p>
      <w:pPr>
        <w:spacing w:before="57" w:beforeLines="0" w:afterLines="0" w:line="210" w:lineRule="exact"/>
        <w:ind w:left="423" w:right="-110" w:firstLine="4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四川中桥重工股份有限公司系工程建筑工业现代化装配式高科技企业。</w:t>
      </w:r>
    </w:p>
    <w:p>
      <w:pPr>
        <w:spacing w:beforeLines="0" w:afterLines="0" w:line="105" w:lineRule="exact"/>
        <w:ind w:left="405" w:right="-113" w:firstLine="43"/>
        <w:rPr>
          <w:rFonts w:hint="eastAsia" w:asciiTheme="majorEastAsia" w:hAnsiTheme="majorEastAsia" w:eastAsiaTheme="majorEastAsia" w:cstheme="majorEastAsia"/>
          <w:sz w:val="21"/>
          <w:szCs w:val="21"/>
        </w:rPr>
      </w:pPr>
    </w:p>
    <w:p>
      <w:pPr>
        <w:spacing w:beforeLines="0" w:afterLines="0" w:line="105" w:lineRule="exact"/>
        <w:ind w:left="405" w:right="-113" w:firstLine="43"/>
        <w:rPr>
          <w:rFonts w:hint="eastAsia" w:asciiTheme="majorEastAsia" w:hAnsiTheme="majorEastAsia" w:eastAsiaTheme="majorEastAsia" w:cstheme="majorEastAsia"/>
          <w:sz w:val="21"/>
          <w:szCs w:val="21"/>
        </w:rPr>
      </w:pPr>
    </w:p>
    <w:p>
      <w:pPr>
        <w:spacing w:beforeLines="0" w:afterLines="0" w:line="105" w:lineRule="exact"/>
        <w:ind w:left="405" w:right="-113" w:firstLine="43"/>
        <w:rPr>
          <w:rFonts w:hint="eastAsia" w:asciiTheme="majorEastAsia" w:hAnsiTheme="majorEastAsia" w:eastAsiaTheme="majorEastAsia" w:cstheme="majorEastAsia"/>
          <w:sz w:val="21"/>
          <w:szCs w:val="21"/>
        </w:rPr>
      </w:pPr>
    </w:p>
    <w:p>
      <w:pPr>
        <w:spacing w:before="63" w:beforeLines="0" w:afterLines="0" w:line="210" w:lineRule="exact"/>
        <w:ind w:left="405" w:right="-113" w:firstLine="4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公司创始于</w:t>
      </w:r>
      <w:r>
        <w:rPr>
          <w:rFonts w:hint="eastAsia" w:asciiTheme="majorEastAsia" w:hAnsiTheme="majorEastAsia" w:eastAsiaTheme="majorEastAsia" w:cstheme="majorEastAsia"/>
          <w:color w:val="000000"/>
          <w:sz w:val="21"/>
          <w:szCs w:val="21"/>
          <w:lang w:val="en-US" w:eastAsia="zh-CN"/>
        </w:rPr>
        <w:t>2015年12月，注册资本2000万元，</w:t>
      </w:r>
      <w:r>
        <w:rPr>
          <w:rFonts w:hint="eastAsia" w:asciiTheme="majorEastAsia" w:hAnsiTheme="majorEastAsia" w:eastAsiaTheme="majorEastAsia" w:cstheme="majorEastAsia"/>
          <w:color w:val="000000"/>
          <w:sz w:val="21"/>
          <w:szCs w:val="21"/>
        </w:rPr>
        <w:t>公司在德阳什邡市工业</w:t>
      </w:r>
    </w:p>
    <w:p>
      <w:pPr>
        <w:spacing w:beforeLines="0" w:afterLines="0" w:line="105" w:lineRule="exact"/>
        <w:ind w:left="-14" w:right="-113" w:firstLine="43"/>
        <w:rPr>
          <w:rFonts w:hint="eastAsia" w:asciiTheme="majorEastAsia" w:hAnsiTheme="majorEastAsia" w:eastAsiaTheme="majorEastAsia" w:cstheme="majorEastAsia"/>
          <w:sz w:val="21"/>
          <w:szCs w:val="21"/>
        </w:rPr>
      </w:pPr>
    </w:p>
    <w:p>
      <w:pPr>
        <w:spacing w:beforeLines="0" w:afterLines="0" w:line="105" w:lineRule="exact"/>
        <w:ind w:left="-14" w:right="-113" w:firstLine="43"/>
        <w:rPr>
          <w:rFonts w:hint="eastAsia" w:asciiTheme="majorEastAsia" w:hAnsiTheme="majorEastAsia" w:eastAsiaTheme="majorEastAsia" w:cstheme="majorEastAsia"/>
          <w:sz w:val="21"/>
          <w:szCs w:val="21"/>
        </w:rPr>
      </w:pPr>
    </w:p>
    <w:p>
      <w:pPr>
        <w:spacing w:before="20" w:beforeLines="0" w:afterLines="0" w:line="210" w:lineRule="exact"/>
        <w:ind w:left="-14" w:right="-113" w:firstLine="4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开发区拥有各类钢构加工生产线先进设备</w:t>
      </w:r>
      <w:r>
        <w:rPr>
          <w:rFonts w:hint="eastAsia" w:asciiTheme="majorEastAsia" w:hAnsiTheme="majorEastAsia" w:eastAsiaTheme="majorEastAsia" w:cstheme="majorEastAsia"/>
          <w:color w:val="000000"/>
          <w:sz w:val="21"/>
          <w:szCs w:val="21"/>
          <w:lang w:val="en-US" w:eastAsia="zh-CN"/>
        </w:rPr>
        <w:t>100</w:t>
      </w:r>
      <w:r>
        <w:rPr>
          <w:rFonts w:hint="eastAsia" w:asciiTheme="majorEastAsia" w:hAnsiTheme="majorEastAsia" w:eastAsiaTheme="majorEastAsia" w:cstheme="majorEastAsia"/>
          <w:color w:val="000000"/>
          <w:sz w:val="21"/>
          <w:szCs w:val="21"/>
        </w:rPr>
        <w:t>余台套，厂房面积</w:t>
      </w:r>
      <w:r>
        <w:rPr>
          <w:rFonts w:hint="eastAsia" w:asciiTheme="majorEastAsia" w:hAnsiTheme="majorEastAsia" w:eastAsiaTheme="majorEastAsia" w:cstheme="majorEastAsia"/>
          <w:color w:val="000000"/>
          <w:sz w:val="21"/>
          <w:szCs w:val="21"/>
          <w:lang w:eastAsia="zh-CN"/>
        </w:rPr>
        <w:t>近</w:t>
      </w:r>
      <w:r>
        <w:rPr>
          <w:rFonts w:hint="eastAsia" w:asciiTheme="majorEastAsia" w:hAnsiTheme="majorEastAsia" w:eastAsiaTheme="majorEastAsia" w:cstheme="majorEastAsia"/>
          <w:color w:val="000000"/>
          <w:sz w:val="21"/>
          <w:szCs w:val="21"/>
        </w:rPr>
        <w:t>1万平</w:t>
      </w:r>
    </w:p>
    <w:p>
      <w:pPr>
        <w:spacing w:beforeLines="0" w:afterLines="0" w:line="105" w:lineRule="exact"/>
        <w:ind w:left="-14" w:right="-113" w:firstLine="43"/>
        <w:rPr>
          <w:rFonts w:hint="eastAsia" w:asciiTheme="majorEastAsia" w:hAnsiTheme="majorEastAsia" w:eastAsiaTheme="majorEastAsia" w:cstheme="majorEastAsia"/>
          <w:sz w:val="21"/>
          <w:szCs w:val="21"/>
        </w:rPr>
      </w:pPr>
    </w:p>
    <w:p>
      <w:pPr>
        <w:spacing w:beforeLines="0" w:afterLines="0" w:line="105" w:lineRule="exact"/>
        <w:ind w:left="-14" w:right="-113" w:firstLine="43"/>
        <w:rPr>
          <w:rFonts w:hint="eastAsia" w:asciiTheme="majorEastAsia" w:hAnsiTheme="majorEastAsia" w:eastAsiaTheme="majorEastAsia" w:cstheme="majorEastAsia"/>
          <w:sz w:val="21"/>
          <w:szCs w:val="21"/>
        </w:rPr>
      </w:pPr>
    </w:p>
    <w:p>
      <w:pPr>
        <w:spacing w:before="20" w:beforeLines="0" w:afterLines="0" w:line="210" w:lineRule="exact"/>
        <w:ind w:left="-14" w:right="-113" w:firstLine="4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方米，行车最大起重能力达60吨，年加工各类钢构件</w:t>
      </w:r>
      <w:r>
        <w:rPr>
          <w:rFonts w:hint="eastAsia" w:asciiTheme="majorEastAsia" w:hAnsiTheme="majorEastAsia" w:eastAsiaTheme="majorEastAsia" w:cstheme="majorEastAsia"/>
          <w:color w:val="000000"/>
          <w:sz w:val="21"/>
          <w:szCs w:val="21"/>
          <w:lang w:eastAsia="zh-CN"/>
        </w:rPr>
        <w:t>能力</w:t>
      </w:r>
      <w:r>
        <w:rPr>
          <w:rFonts w:hint="eastAsia" w:asciiTheme="majorEastAsia" w:hAnsiTheme="majorEastAsia" w:eastAsiaTheme="majorEastAsia" w:cstheme="majorEastAsia"/>
          <w:color w:val="000000"/>
          <w:sz w:val="21"/>
          <w:szCs w:val="21"/>
        </w:rPr>
        <w:t>超过1万吨。承接了</w:t>
      </w:r>
    </w:p>
    <w:p>
      <w:pPr>
        <w:spacing w:beforeLines="0" w:afterLines="0" w:line="105" w:lineRule="exact"/>
        <w:ind w:left="-14" w:right="-113" w:firstLine="43"/>
        <w:rPr>
          <w:rFonts w:hint="eastAsia" w:asciiTheme="majorEastAsia" w:hAnsiTheme="majorEastAsia" w:eastAsiaTheme="majorEastAsia" w:cstheme="majorEastAsia"/>
          <w:sz w:val="21"/>
          <w:szCs w:val="21"/>
        </w:rPr>
      </w:pPr>
    </w:p>
    <w:p>
      <w:pPr>
        <w:spacing w:beforeLines="0" w:afterLines="0" w:line="105" w:lineRule="exact"/>
        <w:ind w:left="-14" w:right="-113" w:firstLine="43"/>
        <w:rPr>
          <w:rFonts w:hint="eastAsia" w:asciiTheme="majorEastAsia" w:hAnsiTheme="majorEastAsia" w:eastAsiaTheme="majorEastAsia" w:cstheme="majorEastAsia"/>
          <w:sz w:val="21"/>
          <w:szCs w:val="21"/>
        </w:rPr>
      </w:pPr>
    </w:p>
    <w:p>
      <w:pPr>
        <w:spacing w:before="20" w:beforeLines="0" w:afterLines="0" w:line="210" w:lineRule="exact"/>
        <w:ind w:left="-14" w:right="-113" w:firstLine="4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各类工业厂房、楼房、高层或超高层建筑钢构的加工与安装，还承接了各类</w:t>
      </w:r>
    </w:p>
    <w:p>
      <w:pPr>
        <w:spacing w:beforeLines="0" w:afterLines="0" w:line="105" w:lineRule="exact"/>
        <w:ind w:left="-35" w:right="-113" w:firstLine="22"/>
        <w:rPr>
          <w:rFonts w:hint="eastAsia" w:asciiTheme="majorEastAsia" w:hAnsiTheme="majorEastAsia" w:eastAsiaTheme="majorEastAsia" w:cstheme="majorEastAsia"/>
          <w:sz w:val="21"/>
          <w:szCs w:val="21"/>
        </w:rPr>
      </w:pPr>
    </w:p>
    <w:p>
      <w:pPr>
        <w:spacing w:beforeLines="0" w:afterLines="0" w:line="105" w:lineRule="exact"/>
        <w:ind w:left="-35" w:right="-113" w:firstLine="22"/>
        <w:rPr>
          <w:rFonts w:hint="eastAsia" w:asciiTheme="majorEastAsia" w:hAnsiTheme="majorEastAsia" w:eastAsiaTheme="majorEastAsia" w:cstheme="majorEastAsia"/>
          <w:sz w:val="21"/>
          <w:szCs w:val="21"/>
        </w:rPr>
      </w:pPr>
    </w:p>
    <w:p>
      <w:pPr>
        <w:spacing w:before="20" w:beforeLines="0" w:afterLines="0" w:line="210" w:lineRule="exact"/>
        <w:ind w:left="-35" w:right="-113" w:firstLine="2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钢桥的制作与安装。</w:t>
      </w:r>
    </w:p>
    <w:p>
      <w:pPr>
        <w:spacing w:beforeLines="0" w:afterLines="0" w:line="105" w:lineRule="exact"/>
        <w:ind w:left="405" w:right="-113" w:firstLine="43"/>
        <w:rPr>
          <w:rFonts w:hint="eastAsia" w:asciiTheme="majorEastAsia" w:hAnsiTheme="majorEastAsia" w:eastAsiaTheme="majorEastAsia" w:cstheme="majorEastAsia"/>
          <w:sz w:val="21"/>
          <w:szCs w:val="21"/>
        </w:rPr>
      </w:pPr>
    </w:p>
    <w:p>
      <w:pPr>
        <w:spacing w:beforeLines="0" w:afterLines="0" w:line="105" w:lineRule="exact"/>
        <w:ind w:left="405" w:right="-113" w:firstLine="43"/>
        <w:rPr>
          <w:rFonts w:hint="eastAsia" w:asciiTheme="majorEastAsia" w:hAnsiTheme="majorEastAsia" w:eastAsiaTheme="majorEastAsia" w:cstheme="majorEastAsia"/>
          <w:sz w:val="21"/>
          <w:szCs w:val="21"/>
        </w:rPr>
      </w:pPr>
    </w:p>
    <w:p>
      <w:pPr>
        <w:spacing w:beforeLines="0" w:afterLines="0" w:line="105" w:lineRule="exact"/>
        <w:ind w:left="405" w:right="-113" w:firstLine="43"/>
        <w:rPr>
          <w:rFonts w:hint="eastAsia" w:asciiTheme="majorEastAsia" w:hAnsiTheme="majorEastAsia" w:eastAsiaTheme="majorEastAsia" w:cstheme="majorEastAsia"/>
          <w:sz w:val="21"/>
          <w:szCs w:val="21"/>
        </w:rPr>
      </w:pPr>
    </w:p>
    <w:p>
      <w:pPr>
        <w:spacing w:before="63" w:beforeLines="0" w:afterLines="0" w:line="210" w:lineRule="exact"/>
        <w:ind w:left="405" w:right="-113" w:firstLine="4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公司产品（构件）主要有 H型钢构件、十字柱钢构件、箱型柱（梁）钢</w:t>
      </w:r>
    </w:p>
    <w:p>
      <w:pPr>
        <w:spacing w:beforeLines="0" w:afterLines="0" w:line="105" w:lineRule="exact"/>
        <w:ind w:left="-35" w:right="-113" w:firstLine="22"/>
        <w:rPr>
          <w:rFonts w:hint="eastAsia" w:asciiTheme="majorEastAsia" w:hAnsiTheme="majorEastAsia" w:eastAsiaTheme="majorEastAsia" w:cstheme="majorEastAsia"/>
          <w:sz w:val="21"/>
          <w:szCs w:val="21"/>
        </w:rPr>
      </w:pPr>
    </w:p>
    <w:p>
      <w:pPr>
        <w:spacing w:beforeLines="0" w:afterLines="0" w:line="105" w:lineRule="exact"/>
        <w:ind w:left="-35" w:right="-113" w:firstLine="22"/>
        <w:rPr>
          <w:rFonts w:hint="eastAsia" w:asciiTheme="majorEastAsia" w:hAnsiTheme="majorEastAsia" w:eastAsiaTheme="majorEastAsia" w:cstheme="majorEastAsia"/>
          <w:sz w:val="21"/>
          <w:szCs w:val="21"/>
        </w:rPr>
      </w:pPr>
    </w:p>
    <w:p>
      <w:pPr>
        <w:spacing w:before="20" w:beforeLines="0" w:afterLines="0" w:line="210" w:lineRule="exact"/>
        <w:ind w:left="-35" w:right="-113" w:firstLine="2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构件、圆柱形钢构件、管桁架钢构件、球形网架钢构件、钢箱型桥、桁架钢</w:t>
      </w:r>
    </w:p>
    <w:p>
      <w:pPr>
        <w:spacing w:beforeLines="0" w:afterLines="0" w:line="105" w:lineRule="exact"/>
        <w:ind w:left="-35" w:right="-113" w:firstLine="22"/>
        <w:rPr>
          <w:rFonts w:hint="eastAsia" w:asciiTheme="majorEastAsia" w:hAnsiTheme="majorEastAsia" w:eastAsiaTheme="majorEastAsia" w:cstheme="majorEastAsia"/>
          <w:sz w:val="21"/>
          <w:szCs w:val="21"/>
        </w:rPr>
      </w:pPr>
    </w:p>
    <w:p>
      <w:pPr>
        <w:spacing w:beforeLines="0" w:afterLines="0" w:line="105" w:lineRule="exact"/>
        <w:ind w:left="-35" w:right="-113" w:firstLine="22"/>
        <w:rPr>
          <w:rFonts w:hint="eastAsia" w:asciiTheme="majorEastAsia" w:hAnsiTheme="majorEastAsia" w:eastAsiaTheme="majorEastAsia" w:cstheme="majorEastAsia"/>
          <w:sz w:val="21"/>
          <w:szCs w:val="21"/>
        </w:rPr>
      </w:pPr>
    </w:p>
    <w:p>
      <w:pPr>
        <w:spacing w:before="20" w:beforeLines="0" w:afterLines="0" w:line="210" w:lineRule="exact"/>
        <w:ind w:left="-35" w:right="-113" w:firstLine="2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桥构件、拱形桥梁构件、设备钢构、平台钢构、船舶及海洋工程钢构、楼板</w:t>
      </w:r>
    </w:p>
    <w:p>
      <w:pPr>
        <w:spacing w:beforeLines="0" w:afterLines="0" w:line="105" w:lineRule="exact"/>
        <w:ind w:left="-14" w:right="-113" w:firstLine="43"/>
        <w:rPr>
          <w:rFonts w:hint="eastAsia" w:asciiTheme="majorEastAsia" w:hAnsiTheme="majorEastAsia" w:eastAsiaTheme="majorEastAsia" w:cstheme="majorEastAsia"/>
          <w:sz w:val="21"/>
          <w:szCs w:val="21"/>
        </w:rPr>
      </w:pPr>
    </w:p>
    <w:p>
      <w:pPr>
        <w:spacing w:beforeLines="0" w:afterLines="0" w:line="105" w:lineRule="exact"/>
        <w:ind w:left="-14" w:right="-113" w:firstLine="43"/>
        <w:rPr>
          <w:rFonts w:hint="eastAsia" w:asciiTheme="majorEastAsia" w:hAnsiTheme="majorEastAsia" w:eastAsiaTheme="majorEastAsia" w:cstheme="majorEastAsia"/>
          <w:sz w:val="21"/>
          <w:szCs w:val="21"/>
        </w:rPr>
      </w:pPr>
    </w:p>
    <w:p>
      <w:pPr>
        <w:spacing w:before="20" w:beforeLines="0" w:afterLines="0" w:line="210" w:lineRule="exact"/>
        <w:ind w:left="-14" w:right="-113" w:firstLine="4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及墙面屋面成套构件、水工压力管及闸门（含起闭机）。</w:t>
      </w:r>
    </w:p>
    <w:p>
      <w:pPr>
        <w:spacing w:beforeLines="0" w:afterLines="0" w:line="105" w:lineRule="exact"/>
        <w:ind w:left="405" w:right="-188" w:firstLine="43"/>
        <w:rPr>
          <w:rFonts w:hint="eastAsia" w:asciiTheme="majorEastAsia" w:hAnsiTheme="majorEastAsia" w:eastAsiaTheme="majorEastAsia" w:cstheme="majorEastAsia"/>
          <w:sz w:val="21"/>
          <w:szCs w:val="21"/>
        </w:rPr>
      </w:pPr>
    </w:p>
    <w:p>
      <w:pPr>
        <w:spacing w:beforeLines="0" w:afterLines="0" w:line="105" w:lineRule="exact"/>
        <w:ind w:left="405" w:right="-188" w:firstLine="43"/>
        <w:rPr>
          <w:rFonts w:hint="eastAsia" w:asciiTheme="majorEastAsia" w:hAnsiTheme="majorEastAsia" w:eastAsiaTheme="majorEastAsia" w:cstheme="majorEastAsia"/>
          <w:sz w:val="21"/>
          <w:szCs w:val="21"/>
        </w:rPr>
      </w:pPr>
    </w:p>
    <w:p>
      <w:pPr>
        <w:spacing w:beforeLines="0" w:afterLines="0" w:line="105" w:lineRule="exact"/>
        <w:ind w:left="405" w:right="-188" w:firstLine="43"/>
        <w:rPr>
          <w:rFonts w:hint="eastAsia" w:asciiTheme="majorEastAsia" w:hAnsiTheme="majorEastAsia" w:eastAsiaTheme="majorEastAsia" w:cstheme="majorEastAsia"/>
          <w:sz w:val="21"/>
          <w:szCs w:val="21"/>
        </w:rPr>
      </w:pPr>
    </w:p>
    <w:p>
      <w:pPr>
        <w:spacing w:before="68" w:beforeLines="0" w:afterLines="0" w:line="210" w:lineRule="exact"/>
        <w:ind w:left="405" w:right="-188" w:firstLine="4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公司加工生产厂系武船重工在西南地区唯一的桥梁综合加工制造基地，</w:t>
      </w:r>
    </w:p>
    <w:p>
      <w:pPr>
        <w:spacing w:beforeLines="0" w:afterLines="0" w:line="105" w:lineRule="exact"/>
        <w:ind w:left="2" w:right="-113" w:firstLine="43"/>
        <w:rPr>
          <w:rFonts w:hint="eastAsia" w:asciiTheme="majorEastAsia" w:hAnsiTheme="majorEastAsia" w:eastAsiaTheme="majorEastAsia" w:cstheme="majorEastAsia"/>
          <w:sz w:val="21"/>
          <w:szCs w:val="21"/>
        </w:rPr>
      </w:pPr>
    </w:p>
    <w:p>
      <w:pPr>
        <w:spacing w:beforeLines="0" w:afterLines="0" w:line="105" w:lineRule="exact"/>
        <w:ind w:left="2" w:right="-113" w:firstLine="43"/>
        <w:rPr>
          <w:rFonts w:hint="eastAsia" w:asciiTheme="majorEastAsia" w:hAnsiTheme="majorEastAsia" w:eastAsiaTheme="majorEastAsia" w:cstheme="majorEastAsia"/>
          <w:sz w:val="21"/>
          <w:szCs w:val="21"/>
        </w:rPr>
      </w:pPr>
    </w:p>
    <w:p>
      <w:pPr>
        <w:spacing w:before="15" w:beforeLines="0" w:afterLines="0" w:line="210" w:lineRule="exact"/>
        <w:ind w:left="2" w:right="-113" w:firstLine="4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中船澄西船厂国内风电塔筒总成加工生产基地。</w:t>
      </w:r>
    </w:p>
    <w:p>
      <w:pPr>
        <w:spacing w:beforeLines="0" w:afterLines="0" w:line="105" w:lineRule="exact"/>
        <w:ind w:left="405" w:right="-113" w:firstLine="43"/>
        <w:rPr>
          <w:rFonts w:hint="eastAsia" w:asciiTheme="majorEastAsia" w:hAnsiTheme="majorEastAsia" w:eastAsiaTheme="majorEastAsia" w:cstheme="majorEastAsia"/>
          <w:sz w:val="21"/>
          <w:szCs w:val="21"/>
        </w:rPr>
      </w:pPr>
    </w:p>
    <w:p>
      <w:pPr>
        <w:spacing w:beforeLines="0" w:afterLines="0" w:line="105" w:lineRule="exact"/>
        <w:ind w:left="405" w:right="-113" w:firstLine="43"/>
        <w:rPr>
          <w:rFonts w:hint="eastAsia" w:asciiTheme="majorEastAsia" w:hAnsiTheme="majorEastAsia" w:eastAsiaTheme="majorEastAsia" w:cstheme="majorEastAsia"/>
          <w:sz w:val="21"/>
          <w:szCs w:val="21"/>
        </w:rPr>
      </w:pPr>
    </w:p>
    <w:p>
      <w:pPr>
        <w:spacing w:beforeLines="0" w:afterLines="0" w:line="105" w:lineRule="exact"/>
        <w:ind w:left="405" w:right="-113" w:firstLine="43"/>
        <w:rPr>
          <w:rFonts w:hint="eastAsia" w:asciiTheme="majorEastAsia" w:hAnsiTheme="majorEastAsia" w:eastAsiaTheme="majorEastAsia" w:cstheme="majorEastAsia"/>
          <w:sz w:val="21"/>
          <w:szCs w:val="21"/>
        </w:rPr>
      </w:pPr>
    </w:p>
    <w:p>
      <w:pPr>
        <w:spacing w:before="68" w:beforeLines="0" w:afterLines="0" w:line="210" w:lineRule="exact"/>
        <w:ind w:left="405" w:right="-113" w:firstLine="4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公司加工生产厂吸引了各专业工程师，如焊接工程师、机械工程师、桥</w:t>
      </w:r>
    </w:p>
    <w:p>
      <w:pPr>
        <w:spacing w:beforeLines="0" w:afterLines="0" w:line="105" w:lineRule="exact"/>
        <w:ind w:left="-14" w:right="-113" w:firstLine="43"/>
        <w:rPr>
          <w:rFonts w:hint="eastAsia" w:asciiTheme="majorEastAsia" w:hAnsiTheme="majorEastAsia" w:eastAsiaTheme="majorEastAsia" w:cstheme="majorEastAsia"/>
          <w:sz w:val="21"/>
          <w:szCs w:val="21"/>
        </w:rPr>
      </w:pPr>
    </w:p>
    <w:p>
      <w:pPr>
        <w:spacing w:beforeLines="0" w:afterLines="0" w:line="105" w:lineRule="exact"/>
        <w:ind w:left="-14" w:right="-113" w:firstLine="43"/>
        <w:rPr>
          <w:rFonts w:hint="eastAsia" w:asciiTheme="majorEastAsia" w:hAnsiTheme="majorEastAsia" w:eastAsiaTheme="majorEastAsia" w:cstheme="majorEastAsia"/>
          <w:sz w:val="21"/>
          <w:szCs w:val="21"/>
        </w:rPr>
      </w:pPr>
    </w:p>
    <w:p>
      <w:pPr>
        <w:spacing w:before="20" w:beforeLines="0" w:afterLines="0" w:line="210" w:lineRule="exact"/>
        <w:ind w:left="-14" w:right="-113" w:firstLine="4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梁工程师、建筑工程师、防腐工程师。</w:t>
      </w:r>
    </w:p>
    <w:p>
      <w:pPr>
        <w:spacing w:beforeLines="0" w:afterLines="0" w:line="105" w:lineRule="exact"/>
        <w:ind w:left="405" w:right="-113" w:firstLine="43"/>
        <w:rPr>
          <w:rFonts w:hint="eastAsia" w:asciiTheme="majorEastAsia" w:hAnsiTheme="majorEastAsia" w:eastAsiaTheme="majorEastAsia" w:cstheme="majorEastAsia"/>
          <w:sz w:val="21"/>
          <w:szCs w:val="21"/>
        </w:rPr>
      </w:pPr>
    </w:p>
    <w:p>
      <w:pPr>
        <w:spacing w:beforeLines="0" w:afterLines="0" w:line="105" w:lineRule="exact"/>
        <w:ind w:left="405" w:right="-113" w:firstLine="43"/>
        <w:rPr>
          <w:rFonts w:hint="eastAsia" w:asciiTheme="majorEastAsia" w:hAnsiTheme="majorEastAsia" w:eastAsiaTheme="majorEastAsia" w:cstheme="majorEastAsia"/>
          <w:sz w:val="21"/>
          <w:szCs w:val="21"/>
        </w:rPr>
      </w:pPr>
    </w:p>
    <w:p>
      <w:pPr>
        <w:spacing w:beforeLines="0" w:afterLines="0" w:line="105" w:lineRule="exact"/>
        <w:ind w:left="405" w:right="-113" w:firstLine="43"/>
        <w:rPr>
          <w:rFonts w:hint="eastAsia" w:asciiTheme="majorEastAsia" w:hAnsiTheme="majorEastAsia" w:eastAsiaTheme="majorEastAsia" w:cstheme="majorEastAsia"/>
          <w:sz w:val="21"/>
          <w:szCs w:val="21"/>
        </w:rPr>
      </w:pPr>
    </w:p>
    <w:p>
      <w:pPr>
        <w:spacing w:before="63" w:beforeLines="0" w:afterLines="0" w:line="210" w:lineRule="exact"/>
        <w:ind w:left="405" w:right="-113" w:firstLine="4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公司一贯奉行“诚信为本，质量第一，技术领先”的宗旨，建立了完善</w:t>
      </w:r>
    </w:p>
    <w:p>
      <w:pPr>
        <w:spacing w:beforeLines="0" w:afterLines="0" w:line="105" w:lineRule="exact"/>
        <w:ind w:left="-2" w:right="-113" w:firstLine="43"/>
        <w:rPr>
          <w:rFonts w:hint="eastAsia" w:asciiTheme="majorEastAsia" w:hAnsiTheme="majorEastAsia" w:eastAsiaTheme="majorEastAsia" w:cstheme="majorEastAsia"/>
          <w:sz w:val="21"/>
          <w:szCs w:val="21"/>
        </w:rPr>
      </w:pPr>
    </w:p>
    <w:p>
      <w:pPr>
        <w:spacing w:beforeLines="0" w:afterLines="0" w:line="105" w:lineRule="exact"/>
        <w:ind w:left="-2" w:right="-113" w:firstLine="43"/>
        <w:rPr>
          <w:rFonts w:hint="eastAsia" w:asciiTheme="majorEastAsia" w:hAnsiTheme="majorEastAsia" w:eastAsiaTheme="majorEastAsia" w:cstheme="majorEastAsia"/>
          <w:sz w:val="21"/>
          <w:szCs w:val="21"/>
        </w:rPr>
      </w:pPr>
    </w:p>
    <w:p>
      <w:pPr>
        <w:spacing w:before="20" w:beforeLines="0" w:afterLines="0" w:line="210" w:lineRule="exact"/>
        <w:ind w:left="-2" w:right="-113" w:firstLine="4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的质量安全管理体系，通过了 ISO9001——2000质量管理体系标准认证。</w:t>
      </w:r>
    </w:p>
    <w:p>
      <w:pPr>
        <w:spacing w:beforeLines="0" w:afterLines="0" w:line="105" w:lineRule="exact"/>
        <w:ind w:left="405" w:right="-107" w:firstLine="43"/>
        <w:rPr>
          <w:rFonts w:hint="eastAsia" w:asciiTheme="majorEastAsia" w:hAnsiTheme="majorEastAsia" w:eastAsiaTheme="majorEastAsia" w:cstheme="majorEastAsia"/>
          <w:sz w:val="21"/>
          <w:szCs w:val="21"/>
        </w:rPr>
      </w:pPr>
    </w:p>
    <w:p>
      <w:pPr>
        <w:spacing w:beforeLines="0" w:afterLines="0" w:line="105" w:lineRule="exact"/>
        <w:ind w:left="405" w:right="-107" w:firstLine="43"/>
        <w:rPr>
          <w:rFonts w:hint="eastAsia" w:asciiTheme="majorEastAsia" w:hAnsiTheme="majorEastAsia" w:eastAsiaTheme="majorEastAsia" w:cstheme="majorEastAsia"/>
          <w:sz w:val="21"/>
          <w:szCs w:val="21"/>
        </w:rPr>
      </w:pPr>
    </w:p>
    <w:p>
      <w:pPr>
        <w:spacing w:beforeLines="0" w:afterLines="0" w:line="105" w:lineRule="exact"/>
        <w:ind w:left="405" w:right="-107" w:firstLine="43"/>
        <w:rPr>
          <w:rFonts w:hint="eastAsia" w:asciiTheme="majorEastAsia" w:hAnsiTheme="majorEastAsia" w:eastAsiaTheme="majorEastAsia" w:cstheme="majorEastAsia"/>
          <w:sz w:val="21"/>
          <w:szCs w:val="21"/>
        </w:rPr>
      </w:pPr>
    </w:p>
    <w:p>
      <w:pPr>
        <w:spacing w:before="68" w:beforeLines="0" w:afterLines="0" w:line="210" w:lineRule="exact"/>
        <w:ind w:left="405" w:right="-107" w:firstLine="4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公司全体员工</w:t>
      </w:r>
      <w:r>
        <w:rPr>
          <w:rFonts w:hint="eastAsia" w:asciiTheme="majorEastAsia" w:hAnsiTheme="majorEastAsia" w:eastAsiaTheme="majorEastAsia" w:cstheme="majorEastAsia"/>
          <w:color w:val="000000"/>
          <w:sz w:val="21"/>
          <w:szCs w:val="21"/>
          <w:lang w:eastAsia="zh-CN"/>
        </w:rPr>
        <w:t>本着</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eastAsia="zh-CN"/>
        </w:rPr>
        <w:t>品质、效率、服务</w:t>
      </w:r>
      <w:bookmarkStart w:id="0" w:name="_GoBack"/>
      <w:bookmarkEnd w:id="0"/>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eastAsia="zh-CN"/>
        </w:rPr>
        <w:t>的态度，</w:t>
      </w:r>
      <w:r>
        <w:rPr>
          <w:rFonts w:hint="eastAsia" w:asciiTheme="majorEastAsia" w:hAnsiTheme="majorEastAsia" w:eastAsiaTheme="majorEastAsia" w:cstheme="majorEastAsia"/>
          <w:color w:val="000000"/>
          <w:sz w:val="21"/>
          <w:szCs w:val="21"/>
        </w:rPr>
        <w:t>长期24小</w:t>
      </w:r>
    </w:p>
    <w:p>
      <w:pPr>
        <w:spacing w:beforeLines="0" w:afterLines="0" w:line="105" w:lineRule="exact"/>
        <w:ind w:left="-23" w:right="-134" w:firstLine="22"/>
        <w:rPr>
          <w:rFonts w:hint="eastAsia" w:asciiTheme="majorEastAsia" w:hAnsiTheme="majorEastAsia" w:eastAsiaTheme="majorEastAsia" w:cstheme="majorEastAsia"/>
          <w:sz w:val="21"/>
          <w:szCs w:val="21"/>
        </w:rPr>
      </w:pPr>
    </w:p>
    <w:p>
      <w:pPr>
        <w:spacing w:beforeLines="0" w:afterLines="0" w:line="105" w:lineRule="exact"/>
        <w:ind w:left="-23" w:right="-134" w:firstLine="22"/>
        <w:rPr>
          <w:rFonts w:hint="eastAsia" w:asciiTheme="majorEastAsia" w:hAnsiTheme="majorEastAsia" w:eastAsiaTheme="majorEastAsia" w:cstheme="majorEastAsia"/>
          <w:sz w:val="21"/>
          <w:szCs w:val="21"/>
        </w:rPr>
      </w:pPr>
    </w:p>
    <w:p>
      <w:pPr>
        <w:spacing w:before="20" w:beforeLines="0" w:afterLines="0" w:line="210" w:lineRule="exact"/>
        <w:ind w:left="-23" w:right="-134" w:firstLine="2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时为建筑工程企业服务，提供物美价适的优质装配钢构件！</w:t>
      </w:r>
    </w:p>
    <w:p>
      <w:pPr>
        <w:spacing w:beforeLines="0" w:afterLines="0" w:line="90" w:lineRule="exact"/>
        <w:ind w:left="2142" w:right="-71" w:firstLine="28"/>
        <w:rPr>
          <w:rFonts w:hint="eastAsia" w:asciiTheme="majorEastAsia" w:hAnsiTheme="majorEastAsia" w:eastAsiaTheme="majorEastAsia" w:cstheme="majorEastAsia"/>
          <w:sz w:val="21"/>
          <w:szCs w:val="21"/>
        </w:rPr>
      </w:pPr>
    </w:p>
    <w:p>
      <w:pPr>
        <w:rPr>
          <w:rFonts w:hint="eastAsia" w:asciiTheme="majorEastAsia" w:hAnsiTheme="majorEastAsia" w:eastAsiaTheme="majorEastAsia" w:cstheme="majorEastAsia"/>
          <w:sz w:val="21"/>
          <w:szCs w:val="21"/>
          <w:lang w:eastAsia="zh-CN"/>
        </w:rPr>
      </w:pPr>
    </w:p>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6"/>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75E25"/>
    <w:rsid w:val="16995B1D"/>
    <w:rsid w:val="26E04BC6"/>
    <w:rsid w:val="29A83FD3"/>
    <w:rsid w:val="34475E25"/>
    <w:rsid w:val="65736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beforeLines="0" w:afterLines="0"/>
    </w:pPr>
    <w:rPr>
      <w:rFonts w:hint="eastAsia" w:ascii="Batang" w:hAnsi="Batang" w:eastAsia="Batang" w:cstheme="minorBidi"/>
      <w:sz w:val="24"/>
      <w:szCs w:val="22"/>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Office_10.1.0.7452_F1E327BC-269C-435d-A152-05C5408002CA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2017-07-31T06:51:00Z</dcterms:created>
  <dc:creator>Administrator</dc:creator>
  <cp:lastModifiedBy>龙颜大悦1382017880</cp:lastModifiedBy>
  <dcterms:modified xsi:type="dcterms:W3CDTF">2018-07-06T08:03:14Z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2052-10.1.0.7452</vt:lpwstr>
  </property>
</Properties>
</file>