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0C" w:rsidRDefault="005E2CFC">
      <w:pPr>
        <w:rPr>
          <w:sz w:val="44"/>
          <w:szCs w:val="44"/>
        </w:rPr>
      </w:pPr>
      <w:r w:rsidRPr="005E2CFC">
        <w:rPr>
          <w:sz w:val="44"/>
          <w:szCs w:val="44"/>
        </w:rPr>
        <w:t>公司简介</w:t>
      </w:r>
    </w:p>
    <w:p w:rsidR="005E2CFC" w:rsidRPr="005E2CFC" w:rsidRDefault="005E2CFC">
      <w:pPr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MS Gothic" w:hAnsi="MS Gothic" w:cs="MS Gothic"/>
          <w:color w:val="000000"/>
          <w:sz w:val="18"/>
          <w:szCs w:val="18"/>
        </w:rPr>
        <w:t>​</w:t>
      </w:r>
      <w:r>
        <w:rPr>
          <w:rFonts w:ascii="MS Gothic" w:hAnsi="MS Gothic" w:cs="MS Gothic"/>
          <w:color w:val="000000"/>
          <w:sz w:val="18"/>
          <w:szCs w:val="18"/>
        </w:rPr>
        <w:t xml:space="preserve">    </w:t>
      </w:r>
      <w:r w:rsidRPr="005E2CFC">
        <w:rPr>
          <w:rFonts w:asciiTheme="majorEastAsia" w:eastAsiaTheme="majorEastAsia" w:hAnsiTheme="majorEastAsia" w:cs="Tahoma"/>
          <w:color w:val="000000"/>
          <w:sz w:val="36"/>
          <w:szCs w:val="36"/>
        </w:rPr>
        <w:t>本公司主要经营纳米新材料、高分子材料的研发；塑料原料、改性塑料、化工原料（</w:t>
      </w:r>
      <w:proofErr w:type="gramStart"/>
      <w:r w:rsidRPr="005E2CFC">
        <w:rPr>
          <w:rFonts w:asciiTheme="majorEastAsia" w:eastAsiaTheme="majorEastAsia" w:hAnsiTheme="majorEastAsia" w:cs="Tahoma"/>
          <w:color w:val="000000"/>
          <w:sz w:val="36"/>
          <w:szCs w:val="36"/>
        </w:rPr>
        <w:t>除危险</w:t>
      </w:r>
      <w:proofErr w:type="gramEnd"/>
      <w:r w:rsidRPr="005E2CFC">
        <w:rPr>
          <w:rFonts w:asciiTheme="majorEastAsia" w:eastAsiaTheme="majorEastAsia" w:hAnsiTheme="majorEastAsia" w:cs="Tahoma"/>
          <w:color w:val="000000"/>
          <w:sz w:val="36"/>
          <w:szCs w:val="36"/>
        </w:rPr>
        <w:t>化学品）、塑料助剂、色母、色粉、机械设备及配件的批发、零售；塑料制品的</w:t>
      </w:r>
      <w:bookmarkStart w:id="0" w:name="_GoBack"/>
      <w:bookmarkEnd w:id="0"/>
      <w:r w:rsidRPr="005E2CFC">
        <w:rPr>
          <w:rFonts w:asciiTheme="majorEastAsia" w:eastAsiaTheme="majorEastAsia" w:hAnsiTheme="majorEastAsia" w:cs="Tahoma"/>
          <w:color w:val="000000"/>
          <w:sz w:val="36"/>
          <w:szCs w:val="36"/>
        </w:rPr>
        <w:t>制造、加</w:t>
      </w:r>
      <w:r w:rsidRPr="005E2CFC">
        <w:rPr>
          <w:rFonts w:ascii="MS Gothic" w:eastAsia="MS Gothic" w:hAnsi="MS Gothic" w:cs="MS Gothic" w:hint="eastAsia"/>
          <w:color w:val="000000"/>
          <w:sz w:val="36"/>
          <w:szCs w:val="36"/>
        </w:rPr>
        <w:t>​​​​</w:t>
      </w:r>
      <w:r w:rsidRPr="005E2CFC">
        <w:rPr>
          <w:rFonts w:asciiTheme="majorEastAsia" w:eastAsiaTheme="majorEastAsia" w:hAnsiTheme="majorEastAsia" w:cs="Tahoma"/>
          <w:color w:val="000000"/>
          <w:sz w:val="36"/>
          <w:szCs w:val="36"/>
        </w:rPr>
        <w:t>工；塑料新材料改性加工等业务。</w:t>
      </w:r>
      <w:r w:rsidRPr="005E2CFC">
        <w:rPr>
          <w:rFonts w:ascii="MS Gothic" w:eastAsia="MS Gothic" w:hAnsi="MS Gothic" w:cs="MS Gothic" w:hint="eastAsia"/>
          <w:color w:val="000000"/>
          <w:sz w:val="36"/>
          <w:szCs w:val="36"/>
        </w:rPr>
        <w:t>​</w:t>
      </w:r>
    </w:p>
    <w:sectPr w:rsidR="005E2CFC" w:rsidRPr="005E2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C"/>
    <w:rsid w:val="005E2CFC"/>
    <w:rsid w:val="0084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B953F-DAEF-4F13-A7FB-0A9C1DCB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2023-03-09T06:15:00Z</dcterms:created>
  <dcterms:modified xsi:type="dcterms:W3CDTF">2023-03-09T06:18:00Z</dcterms:modified>
</cp:coreProperties>
</file>