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244" w:rsidRDefault="00A10244" w:rsidP="00A10244">
      <w:pPr>
        <w:pStyle w:val="---"/>
        <w:snapToGrid w:val="0"/>
        <w:rPr>
          <w:rFonts w:hAnsi="Times New Roman"/>
          <w:color w:val="auto"/>
          <w:sz w:val="44"/>
          <w:szCs w:val="44"/>
        </w:rPr>
      </w:pPr>
      <w:r>
        <w:rPr>
          <w:rFonts w:hAnsi="Times New Roman" w:hint="eastAsia"/>
          <w:color w:val="auto"/>
          <w:sz w:val="44"/>
          <w:szCs w:val="44"/>
        </w:rPr>
        <w:t>深圳国际人才交流中心</w:t>
      </w:r>
    </w:p>
    <w:p w:rsidR="00A10244" w:rsidRDefault="00A10244" w:rsidP="00A10244">
      <w:pPr>
        <w:pStyle w:val="---"/>
        <w:snapToGrid w:val="0"/>
        <w:rPr>
          <w:rFonts w:hAnsi="Times New Roman"/>
          <w:color w:val="auto"/>
          <w:sz w:val="44"/>
          <w:szCs w:val="44"/>
        </w:rPr>
      </w:pPr>
      <w:r>
        <w:rPr>
          <w:rFonts w:hAnsi="Times New Roman" w:hint="eastAsia"/>
          <w:color w:val="auto"/>
          <w:sz w:val="44"/>
          <w:szCs w:val="44"/>
        </w:rPr>
        <w:t>预选供应商准入申请表</w:t>
      </w:r>
    </w:p>
    <w:p w:rsidR="00A10244" w:rsidRDefault="00A10244" w:rsidP="00A10244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4931"/>
      </w:tblGrid>
      <w:tr w:rsidR="00A10244" w:rsidTr="00F10BE4">
        <w:trPr>
          <w:trHeight w:val="418"/>
          <w:jc w:val="center"/>
        </w:trPr>
        <w:tc>
          <w:tcPr>
            <w:tcW w:w="8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244" w:rsidRDefault="00A10244" w:rsidP="00F10BE4">
            <w:pPr>
              <w:snapToGrid w:val="0"/>
              <w:spacing w:line="560" w:lineRule="exac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*供应商名称：</w:t>
            </w:r>
            <w:r>
              <w:rPr>
                <w:rFonts w:ascii="仿宋_GB2312" w:eastAsia="仿宋_GB2312" w:hAnsi="宋体" w:cs="宋体"/>
                <w:sz w:val="28"/>
                <w:szCs w:val="32"/>
              </w:rPr>
              <w:t xml:space="preserve"> </w:t>
            </w:r>
          </w:p>
        </w:tc>
      </w:tr>
      <w:tr w:rsidR="00A10244" w:rsidTr="00F10BE4">
        <w:trPr>
          <w:trHeight w:val="509"/>
          <w:jc w:val="center"/>
        </w:trPr>
        <w:tc>
          <w:tcPr>
            <w:tcW w:w="8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244" w:rsidRDefault="00A10244" w:rsidP="00F10BE4">
            <w:pPr>
              <w:snapToGrid w:val="0"/>
              <w:spacing w:line="560" w:lineRule="exac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*统一社会信用代码：</w:t>
            </w:r>
          </w:p>
        </w:tc>
      </w:tr>
      <w:tr w:rsidR="00A10244" w:rsidTr="00F10BE4">
        <w:trPr>
          <w:trHeight w:val="561"/>
          <w:jc w:val="center"/>
        </w:trPr>
        <w:tc>
          <w:tcPr>
            <w:tcW w:w="8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244" w:rsidRDefault="00A10244" w:rsidP="00F10BE4">
            <w:pPr>
              <w:snapToGrid w:val="0"/>
              <w:spacing w:line="560" w:lineRule="exac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 xml:space="preserve">*地址：  </w:t>
            </w:r>
          </w:p>
        </w:tc>
      </w:tr>
      <w:tr w:rsidR="00A10244" w:rsidTr="00F10BE4">
        <w:trPr>
          <w:trHeight w:val="490"/>
          <w:jc w:val="center"/>
        </w:trPr>
        <w:tc>
          <w:tcPr>
            <w:tcW w:w="8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244" w:rsidRDefault="00A10244" w:rsidP="00F10BE4">
            <w:pPr>
              <w:snapToGrid w:val="0"/>
              <w:spacing w:line="560" w:lineRule="exac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 xml:space="preserve">*经营范围： </w:t>
            </w:r>
          </w:p>
        </w:tc>
      </w:tr>
      <w:tr w:rsidR="00A10244" w:rsidTr="00F10BE4">
        <w:trPr>
          <w:trHeight w:val="561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244" w:rsidRDefault="00A10244" w:rsidP="00F10BE4">
            <w:pPr>
              <w:widowControl/>
              <w:snapToGrid w:val="0"/>
              <w:spacing w:line="560" w:lineRule="exac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*注册资本：</w:t>
            </w:r>
            <w:r>
              <w:rPr>
                <w:rFonts w:ascii="仿宋_GB2312" w:eastAsia="仿宋_GB2312" w:hAnsi="宋体" w:cs="宋体"/>
                <w:sz w:val="28"/>
                <w:szCs w:val="32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244" w:rsidRDefault="00A10244" w:rsidP="00F10BE4">
            <w:pPr>
              <w:widowControl/>
              <w:snapToGrid w:val="0"/>
              <w:spacing w:line="560" w:lineRule="exac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 xml:space="preserve">*行业类别： </w:t>
            </w:r>
          </w:p>
        </w:tc>
      </w:tr>
      <w:tr w:rsidR="00A10244" w:rsidTr="00F10BE4">
        <w:trPr>
          <w:trHeight w:val="561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244" w:rsidRDefault="00A10244" w:rsidP="00F10BE4">
            <w:pPr>
              <w:widowControl/>
              <w:snapToGrid w:val="0"/>
              <w:spacing w:line="560" w:lineRule="exac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 xml:space="preserve">成立时间：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244" w:rsidRDefault="00A10244" w:rsidP="00F10BE4">
            <w:pPr>
              <w:widowControl/>
              <w:snapToGrid w:val="0"/>
              <w:spacing w:line="560" w:lineRule="exac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固定电话：</w:t>
            </w:r>
          </w:p>
        </w:tc>
      </w:tr>
      <w:tr w:rsidR="00A10244" w:rsidTr="00F10BE4">
        <w:trPr>
          <w:trHeight w:val="561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244" w:rsidRDefault="00A10244" w:rsidP="00F10BE4">
            <w:pPr>
              <w:snapToGrid w:val="0"/>
              <w:spacing w:line="560" w:lineRule="exac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*法定代表人：</w:t>
            </w:r>
            <w:r>
              <w:rPr>
                <w:rFonts w:ascii="仿宋_GB2312" w:eastAsia="仿宋_GB2312" w:hAnsi="宋体" w:cs="宋体"/>
                <w:sz w:val="28"/>
                <w:szCs w:val="32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244" w:rsidRDefault="00A10244" w:rsidP="00F10BE4">
            <w:pPr>
              <w:snapToGrid w:val="0"/>
              <w:spacing w:line="560" w:lineRule="exac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移动电话：</w:t>
            </w:r>
          </w:p>
        </w:tc>
      </w:tr>
      <w:tr w:rsidR="00A10244" w:rsidTr="00F10BE4">
        <w:trPr>
          <w:trHeight w:val="561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244" w:rsidRDefault="00A10244" w:rsidP="00F10BE4">
            <w:pPr>
              <w:snapToGrid w:val="0"/>
              <w:spacing w:line="560" w:lineRule="exac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*联 系 人：</w:t>
            </w:r>
            <w:r>
              <w:rPr>
                <w:rFonts w:ascii="仿宋_GB2312" w:eastAsia="仿宋_GB2312" w:hAnsi="宋体" w:cs="宋体"/>
                <w:sz w:val="28"/>
                <w:szCs w:val="32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244" w:rsidRDefault="00A10244" w:rsidP="00F10BE4">
            <w:pPr>
              <w:snapToGrid w:val="0"/>
              <w:spacing w:line="560" w:lineRule="exac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移动电话：</w:t>
            </w:r>
          </w:p>
        </w:tc>
      </w:tr>
      <w:tr w:rsidR="00A10244" w:rsidTr="00F10BE4">
        <w:trPr>
          <w:trHeight w:val="561"/>
          <w:jc w:val="center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244" w:rsidRDefault="00A10244" w:rsidP="00F10BE4">
            <w:pPr>
              <w:snapToGrid w:val="0"/>
              <w:spacing w:line="560" w:lineRule="exac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*开户银行：</w:t>
            </w:r>
            <w:r>
              <w:rPr>
                <w:rFonts w:ascii="仿宋_GB2312" w:eastAsia="仿宋_GB2312" w:hAnsi="宋体" w:cs="宋体"/>
                <w:sz w:val="28"/>
                <w:szCs w:val="32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244" w:rsidRDefault="00A10244" w:rsidP="00F10BE4">
            <w:pPr>
              <w:snapToGrid w:val="0"/>
              <w:spacing w:line="560" w:lineRule="exac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银行信用等级：</w:t>
            </w:r>
            <w:r>
              <w:rPr>
                <w:rFonts w:ascii="仿宋_GB2312" w:eastAsia="仿宋_GB2312" w:hAnsi="宋体" w:cs="宋体"/>
                <w:sz w:val="28"/>
                <w:szCs w:val="32"/>
              </w:rPr>
              <w:t xml:space="preserve"> </w:t>
            </w:r>
          </w:p>
        </w:tc>
      </w:tr>
      <w:tr w:rsidR="00A10244" w:rsidTr="00F10BE4">
        <w:trPr>
          <w:trHeight w:val="561"/>
          <w:jc w:val="center"/>
        </w:trPr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0244" w:rsidRDefault="00A10244" w:rsidP="00F10BE4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*银行账号：</w:t>
            </w:r>
          </w:p>
          <w:p w:rsidR="00A10244" w:rsidRDefault="00A10244" w:rsidP="00F10BE4">
            <w:pPr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244" w:rsidRDefault="00A10244" w:rsidP="00F10BE4">
            <w:pPr>
              <w:snapToGrid w:val="0"/>
              <w:spacing w:line="560" w:lineRule="exac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 xml:space="preserve">*传   真： </w:t>
            </w:r>
          </w:p>
        </w:tc>
      </w:tr>
      <w:tr w:rsidR="00A10244" w:rsidTr="00F10BE4">
        <w:trPr>
          <w:trHeight w:val="414"/>
          <w:jc w:val="center"/>
        </w:trPr>
        <w:tc>
          <w:tcPr>
            <w:tcW w:w="3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244" w:rsidRDefault="00A10244" w:rsidP="00F10BE4">
            <w:pPr>
              <w:snapToGrid w:val="0"/>
              <w:spacing w:line="560" w:lineRule="exact"/>
              <w:rPr>
                <w:rFonts w:ascii="仿宋_GB2312" w:eastAsia="仿宋_GB2312" w:hAnsi="宋体" w:cs="宋体"/>
                <w:sz w:val="28"/>
                <w:szCs w:val="32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244" w:rsidRDefault="00A10244" w:rsidP="00F10BE4">
            <w:pPr>
              <w:snapToGrid w:val="0"/>
              <w:spacing w:line="560" w:lineRule="exac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电子邮箱：</w:t>
            </w:r>
          </w:p>
        </w:tc>
      </w:tr>
      <w:tr w:rsidR="00A10244" w:rsidTr="00F10BE4">
        <w:trPr>
          <w:trHeight w:val="962"/>
          <w:jc w:val="center"/>
        </w:trPr>
        <w:tc>
          <w:tcPr>
            <w:tcW w:w="892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0244" w:rsidRDefault="00A10244" w:rsidP="00F10BE4">
            <w:pPr>
              <w:snapToGrid w:val="0"/>
              <w:spacing w:line="560" w:lineRule="exac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拟申请/准入的服务/产品说明：</w:t>
            </w:r>
          </w:p>
          <w:p w:rsidR="00A10244" w:rsidRDefault="00A10244" w:rsidP="00F10BE4">
            <w:pPr>
              <w:snapToGrid w:val="0"/>
              <w:spacing w:line="560" w:lineRule="exact"/>
              <w:rPr>
                <w:rFonts w:ascii="仿宋_GB2312" w:eastAsia="仿宋_GB2312" w:hAnsi="宋体" w:cs="宋体"/>
                <w:sz w:val="28"/>
                <w:szCs w:val="32"/>
              </w:rPr>
            </w:pPr>
          </w:p>
          <w:p w:rsidR="00A10244" w:rsidRDefault="00A10244" w:rsidP="00F10BE4">
            <w:pPr>
              <w:snapToGrid w:val="0"/>
              <w:spacing w:line="560" w:lineRule="exact"/>
              <w:rPr>
                <w:rFonts w:ascii="仿宋_GB2312" w:eastAsia="仿宋_GB2312" w:hAnsi="宋体" w:cs="宋体"/>
                <w:sz w:val="28"/>
                <w:szCs w:val="32"/>
              </w:rPr>
            </w:pPr>
          </w:p>
        </w:tc>
      </w:tr>
      <w:tr w:rsidR="00A10244" w:rsidTr="00F10BE4">
        <w:trPr>
          <w:trHeight w:val="940"/>
          <w:jc w:val="center"/>
        </w:trPr>
        <w:tc>
          <w:tcPr>
            <w:tcW w:w="8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244" w:rsidRDefault="00A10244" w:rsidP="00F10BE4">
            <w:pPr>
              <w:snapToGrid w:val="0"/>
              <w:spacing w:line="560" w:lineRule="exac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注：1.项目名称前有“*”的为必填项；2.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若申请</w:t>
            </w:r>
            <w:proofErr w:type="gramEnd"/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准入产品属于实行强制产品质量认证的，必须填写认证情况；3.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若申请</w:t>
            </w:r>
            <w:proofErr w:type="gramEnd"/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准入产品属于实行生产许可证制度或特种设备制造许可证制度的，必须填写。</w:t>
            </w:r>
          </w:p>
        </w:tc>
      </w:tr>
    </w:tbl>
    <w:p w:rsidR="00A10244" w:rsidRDefault="00A10244" w:rsidP="00A10244">
      <w:pPr>
        <w:snapToGrid w:val="0"/>
        <w:spacing w:line="560" w:lineRule="exact"/>
        <w:jc w:val="left"/>
        <w:rPr>
          <w:rFonts w:ascii="仿宋_GB2312" w:eastAsia="仿宋_GB2312" w:hAnsi="宋体" w:cs="宋体"/>
          <w:sz w:val="28"/>
          <w:szCs w:val="32"/>
        </w:rPr>
      </w:pPr>
      <w:r>
        <w:rPr>
          <w:rFonts w:ascii="仿宋_GB2312" w:eastAsia="仿宋_GB2312" w:hAnsi="宋体" w:cs="宋体" w:hint="eastAsia"/>
          <w:sz w:val="28"/>
          <w:szCs w:val="32"/>
        </w:rPr>
        <w:t xml:space="preserve">                               </w:t>
      </w:r>
    </w:p>
    <w:p w:rsidR="00A10244" w:rsidRDefault="00A10244" w:rsidP="00A10244">
      <w:pPr>
        <w:snapToGrid w:val="0"/>
        <w:spacing w:line="560" w:lineRule="exact"/>
        <w:ind w:firstLineChars="1900" w:firstLine="5320"/>
        <w:jc w:val="left"/>
        <w:rPr>
          <w:rFonts w:ascii="仿宋_GB2312" w:eastAsia="仿宋_GB2312" w:hAnsi="宋体" w:cs="宋体"/>
          <w:sz w:val="28"/>
          <w:szCs w:val="32"/>
        </w:rPr>
      </w:pPr>
      <w:r>
        <w:rPr>
          <w:rFonts w:ascii="仿宋_GB2312" w:eastAsia="仿宋_GB2312" w:hAnsi="宋体" w:cs="宋体" w:hint="eastAsia"/>
          <w:sz w:val="28"/>
          <w:szCs w:val="32"/>
        </w:rPr>
        <w:t>申请单位（公章）:</w:t>
      </w:r>
    </w:p>
    <w:p w:rsidR="00A10244" w:rsidRDefault="00A10244" w:rsidP="00A10244">
      <w:pPr>
        <w:snapToGrid w:val="0"/>
        <w:spacing w:line="560" w:lineRule="exact"/>
        <w:jc w:val="left"/>
        <w:rPr>
          <w:rFonts w:ascii="仿宋_GB2312" w:eastAsia="仿宋_GB2312" w:hAnsi="宋体" w:cs="宋体"/>
          <w:sz w:val="28"/>
          <w:szCs w:val="32"/>
        </w:rPr>
      </w:pPr>
      <w:r>
        <w:rPr>
          <w:rFonts w:ascii="仿宋_GB2312" w:eastAsia="仿宋_GB2312" w:hAnsi="宋体" w:cs="宋体" w:hint="eastAsia"/>
          <w:sz w:val="28"/>
          <w:szCs w:val="32"/>
        </w:rPr>
        <w:t xml:space="preserve">                  </w:t>
      </w:r>
      <w:r>
        <w:rPr>
          <w:rFonts w:ascii="仿宋_GB2312" w:eastAsia="仿宋_GB2312" w:hAnsi="宋体" w:cs="宋体"/>
          <w:sz w:val="28"/>
          <w:szCs w:val="32"/>
        </w:rPr>
        <w:t xml:space="preserve">       </w:t>
      </w:r>
      <w:r>
        <w:rPr>
          <w:rFonts w:ascii="仿宋_GB2312" w:eastAsia="仿宋_GB2312" w:hAnsi="宋体" w:cs="宋体" w:hint="eastAsia"/>
          <w:sz w:val="28"/>
          <w:szCs w:val="32"/>
        </w:rPr>
        <w:t>申请人（法人/授权代理人签字）:</w:t>
      </w:r>
    </w:p>
    <w:p w:rsidR="00B22091" w:rsidRDefault="00B22091" w:rsidP="00A10244">
      <w:pPr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10244" w:rsidRPr="00A10244" w:rsidRDefault="00A10244">
      <w:bookmarkStart w:id="0" w:name="_GoBack"/>
      <w:bookmarkEnd w:id="0"/>
    </w:p>
    <w:sectPr w:rsidR="00A10244" w:rsidRPr="00A1024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DFE" w:rsidRDefault="00163DFE">
      <w:r>
        <w:separator/>
      </w:r>
    </w:p>
  </w:endnote>
  <w:endnote w:type="continuationSeparator" w:id="0">
    <w:p w:rsidR="00163DFE" w:rsidRDefault="0016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37" w:rsidRDefault="00A1024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2609A">
      <w:rPr>
        <w:noProof/>
        <w:lang w:val="zh-CN" w:eastAsia="zh-CN"/>
      </w:rPr>
      <w:t>4</w:t>
    </w:r>
    <w:r>
      <w:fldChar w:fldCharType="end"/>
    </w:r>
  </w:p>
  <w:p w:rsidR="00932A37" w:rsidRDefault="00163D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DFE" w:rsidRDefault="00163DFE">
      <w:r>
        <w:separator/>
      </w:r>
    </w:p>
  </w:footnote>
  <w:footnote w:type="continuationSeparator" w:id="0">
    <w:p w:rsidR="00163DFE" w:rsidRDefault="00163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44"/>
    <w:rsid w:val="00163DFE"/>
    <w:rsid w:val="0028213B"/>
    <w:rsid w:val="002D77E9"/>
    <w:rsid w:val="00A10244"/>
    <w:rsid w:val="00B22091"/>
    <w:rsid w:val="00C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9DAF5"/>
  <w15:chartTrackingRefBased/>
  <w15:docId w15:val="{4EA07A96-4F31-4D02-9B68-518437D7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2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A1024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A10244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A10244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customStyle="1" w:styleId="---">
    <w:name w:val="规范 - 附录 - 表格 - 标题"/>
    <w:basedOn w:val="a"/>
    <w:qFormat/>
    <w:rsid w:val="00A10244"/>
    <w:pPr>
      <w:spacing w:line="560" w:lineRule="exact"/>
      <w:jc w:val="center"/>
    </w:pPr>
    <w:rPr>
      <w:rFonts w:ascii="方正小标宋简体" w:eastAsia="方正小标宋简体" w:hAnsi="宋体"/>
      <w:color w:val="000000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B22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2091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B2209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22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国才中心</dc:creator>
  <cp:keywords/>
  <dc:description/>
  <cp:lastModifiedBy>国才中心</cp:lastModifiedBy>
  <cp:revision>4</cp:revision>
  <dcterms:created xsi:type="dcterms:W3CDTF">2019-01-09T03:08:00Z</dcterms:created>
  <dcterms:modified xsi:type="dcterms:W3CDTF">2019-01-09T03:35:00Z</dcterms:modified>
</cp:coreProperties>
</file>